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30" w:rsidRPr="000C5530" w:rsidRDefault="000C5530" w:rsidP="000C5530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ДОКУМЕНТЫ, НЕОБХОДИМЫЕ ДЛЯ ПОСТУПЛЕНИЯ</w:t>
      </w:r>
    </w:p>
    <w:p w:rsidR="000C5530" w:rsidRPr="000C5530" w:rsidRDefault="000C5530" w:rsidP="000C5530">
      <w:pPr>
        <w:jc w:val="center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в Кировский пожарно-спасательный юридический полицейский колледж</w:t>
      </w:r>
    </w:p>
    <w:p w:rsidR="000C5530" w:rsidRPr="000C5530" w:rsidRDefault="000C5530" w:rsidP="000C553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i/>
          <w:color w:val="000000" w:themeColor="text1"/>
          <w:sz w:val="28"/>
          <w:szCs w:val="28"/>
        </w:rPr>
      </w:pPr>
      <w:r w:rsidRPr="000C5530">
        <w:rPr>
          <w:rFonts w:asciiTheme="majorHAnsi" w:eastAsiaTheme="majorEastAsia" w:hAnsiTheme="majorHAnsi" w:cstheme="majorBidi"/>
          <w:b/>
          <w:i/>
          <w:color w:val="000000" w:themeColor="text1"/>
          <w:sz w:val="28"/>
          <w:szCs w:val="28"/>
        </w:rPr>
        <w:t>На очную форму обучения</w:t>
      </w:r>
      <w:r w:rsidRPr="000C5530">
        <w:rPr>
          <w:rFonts w:asciiTheme="majorHAnsi" w:eastAsiaTheme="majorEastAsia" w:hAnsiTheme="majorHAnsi" w:cstheme="majorBidi"/>
          <w:i/>
          <w:color w:val="000000" w:themeColor="text1"/>
          <w:sz w:val="28"/>
          <w:szCs w:val="28"/>
        </w:rPr>
        <w:t>:</w:t>
      </w:r>
    </w:p>
    <w:p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Заявление</w:t>
      </w:r>
      <w:r w:rsidR="001D04D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001D04DD" w:rsidRPr="001D04DD">
        <w:rPr>
          <w:rFonts w:asciiTheme="majorHAnsi" w:eastAsiaTheme="majorEastAsia" w:hAnsiTheme="majorHAnsi" w:cstheme="majorBidi"/>
          <w:i/>
          <w:color w:val="FF0000"/>
          <w:sz w:val="24"/>
          <w:szCs w:val="24"/>
        </w:rPr>
        <w:t xml:space="preserve">(два файла </w:t>
      </w:r>
      <w:r w:rsidR="001D04DD">
        <w:rPr>
          <w:rFonts w:asciiTheme="majorHAnsi" w:eastAsiaTheme="majorEastAsia" w:hAnsiTheme="majorHAnsi" w:cstheme="majorBidi"/>
          <w:i/>
          <w:color w:val="FF0000"/>
          <w:sz w:val="24"/>
          <w:szCs w:val="24"/>
        </w:rPr>
        <w:t xml:space="preserve">на сайте </w:t>
      </w:r>
      <w:r w:rsidR="001D04DD" w:rsidRPr="001D04DD">
        <w:rPr>
          <w:rFonts w:asciiTheme="majorHAnsi" w:eastAsiaTheme="majorEastAsia" w:hAnsiTheme="majorHAnsi" w:cstheme="majorBidi"/>
          <w:i/>
          <w:color w:val="FF0000"/>
          <w:sz w:val="24"/>
          <w:szCs w:val="24"/>
        </w:rPr>
        <w:t xml:space="preserve">один для ПД и </w:t>
      </w:r>
      <w:proofErr w:type="gramStart"/>
      <w:r w:rsidR="001D04DD" w:rsidRPr="001D04DD">
        <w:rPr>
          <w:rFonts w:asciiTheme="majorHAnsi" w:eastAsiaTheme="majorEastAsia" w:hAnsiTheme="majorHAnsi" w:cstheme="majorBidi"/>
          <w:i/>
          <w:color w:val="FF0000"/>
          <w:sz w:val="24"/>
          <w:szCs w:val="24"/>
        </w:rPr>
        <w:t>ПОСО ,</w:t>
      </w:r>
      <w:proofErr w:type="gramEnd"/>
      <w:r w:rsidR="001D04DD" w:rsidRPr="001D04DD">
        <w:rPr>
          <w:rFonts w:asciiTheme="majorHAnsi" w:eastAsiaTheme="majorEastAsia" w:hAnsiTheme="majorHAnsi" w:cstheme="majorBidi"/>
          <w:i/>
          <w:color w:val="FF0000"/>
          <w:sz w:val="24"/>
          <w:szCs w:val="24"/>
        </w:rPr>
        <w:t xml:space="preserve"> один для ПБ)</w:t>
      </w:r>
    </w:p>
    <w:p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Документ, удостоверяющий личность (паспорт) + копия</w:t>
      </w:r>
    </w:p>
    <w:p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Документ, удостоверяющий личность (паспорт) одного из родителей (законного представителя) + копия </w:t>
      </w:r>
    </w:p>
    <w:p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Согласие на обработку персональных данных одного из родителей (законного представителя)</w:t>
      </w:r>
      <w:r w:rsidR="001D04D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</w:p>
    <w:p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Согласие на обработку персональных данных студента</w:t>
      </w:r>
    </w:p>
    <w:p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Аттестат о среднем (полном) общем образовании или иной документ о предыдущем образовании (оригинал, если сдаете копию, то нотариально заверенную или предоставляете оригинал аттестата работнику приемной комиссии) + копия</w:t>
      </w:r>
    </w:p>
    <w:p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Копия страхового свидетельства обязательного пенсионного страхования (СНИЛС)</w:t>
      </w:r>
    </w:p>
    <w:p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Копия ИНН </w:t>
      </w:r>
    </w:p>
    <w:p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Медицинская справка 086-у / Заключение медицинского осмотра в порядке, установленном при заключении трудового договора или служебного контракта по соответствующей должности или специальности (</w:t>
      </w: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  <w:u w:val="single"/>
        </w:rPr>
        <w:t>для специальности Пожарная безопасность</w:t>
      </w: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); </w:t>
      </w:r>
    </w:p>
    <w:p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Сертификат о профилактических прививках;  </w:t>
      </w:r>
    </w:p>
    <w:p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Копия приписного свидетельства или военного билета (для военнообязанных); </w:t>
      </w:r>
    </w:p>
    <w:p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6 конвертов с марками;  </w:t>
      </w:r>
    </w:p>
    <w:p w:rsidR="000C5530" w:rsidRPr="000C5530" w:rsidRDefault="000C5530" w:rsidP="000C5530">
      <w:pPr>
        <w:numPr>
          <w:ilvl w:val="0"/>
          <w:numId w:val="1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4 фотографии 3х4.</w:t>
      </w:r>
    </w:p>
    <w:p w:rsidR="000C5530" w:rsidRPr="000C5530" w:rsidRDefault="000C5530" w:rsidP="000C5530">
      <w:pPr>
        <w:ind w:left="720"/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:rsidR="000C5530" w:rsidRPr="000C5530" w:rsidRDefault="000C5530" w:rsidP="000C5530">
      <w:pPr>
        <w:contextualSpacing/>
        <w:rPr>
          <w:rFonts w:asciiTheme="majorHAnsi" w:eastAsiaTheme="majorEastAsia" w:hAnsiTheme="majorHAnsi" w:cstheme="majorBidi"/>
          <w:b/>
          <w:i/>
          <w:color w:val="000000" w:themeColor="text1"/>
          <w:sz w:val="28"/>
          <w:szCs w:val="28"/>
        </w:rPr>
      </w:pPr>
      <w:r w:rsidRPr="000C5530">
        <w:rPr>
          <w:rFonts w:asciiTheme="majorHAnsi" w:eastAsiaTheme="majorEastAsia" w:hAnsiTheme="majorHAnsi" w:cstheme="majorBidi"/>
          <w:b/>
          <w:i/>
          <w:color w:val="000000" w:themeColor="text1"/>
          <w:sz w:val="28"/>
          <w:szCs w:val="28"/>
        </w:rPr>
        <w:t>На заочную форму обучения:</w:t>
      </w:r>
    </w:p>
    <w:p w:rsidR="000C5530" w:rsidRPr="000C5530" w:rsidRDefault="000C5530" w:rsidP="000C5530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Заявление</w:t>
      </w:r>
    </w:p>
    <w:p w:rsidR="000C5530" w:rsidRPr="000C5530" w:rsidRDefault="000C5530" w:rsidP="000C5530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Анкета</w:t>
      </w:r>
    </w:p>
    <w:p w:rsidR="000C5530" w:rsidRPr="000C5530" w:rsidRDefault="000C5530" w:rsidP="000C5530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Согласие на обработку персональных данных</w:t>
      </w:r>
    </w:p>
    <w:p w:rsidR="000C5530" w:rsidRPr="000C5530" w:rsidRDefault="000C5530" w:rsidP="000C5530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Документ, удостоверяющий личность (паспорт) + копия</w:t>
      </w:r>
    </w:p>
    <w:p w:rsidR="000C5530" w:rsidRPr="000C5530" w:rsidRDefault="000C5530" w:rsidP="000C5530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Аттестат о среднем (полном) общем образовании или иной документ о предыдущем образовании (оригинал, если сдаете копию, то нотариально заверенную или предоставляете оригинал аттестата работнику приемной комиссии) + копия</w:t>
      </w:r>
    </w:p>
    <w:p w:rsidR="000C5530" w:rsidRPr="000C5530" w:rsidRDefault="000C5530" w:rsidP="000C5530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Медицинская справка 086-у;  </w:t>
      </w:r>
    </w:p>
    <w:p w:rsidR="000C5530" w:rsidRPr="000C5530" w:rsidRDefault="000C5530" w:rsidP="000C5530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Копия приписного свидетельства или военного билета (для военнообязанных); </w:t>
      </w:r>
    </w:p>
    <w:p w:rsidR="000C5530" w:rsidRPr="000C5530" w:rsidRDefault="000C5530" w:rsidP="000C5530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6 конвертов с марками;  </w:t>
      </w:r>
    </w:p>
    <w:p w:rsidR="000C5530" w:rsidRPr="000C5530" w:rsidRDefault="000C5530" w:rsidP="000C5530">
      <w:pPr>
        <w:numPr>
          <w:ilvl w:val="0"/>
          <w:numId w:val="2"/>
        </w:numPr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4 фотографии 3х4.</w:t>
      </w:r>
    </w:p>
    <w:p w:rsidR="000C5530" w:rsidRPr="000C5530" w:rsidRDefault="000C5530" w:rsidP="000C5530">
      <w:pPr>
        <w:contextualSpacing/>
        <w:jc w:val="center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ДОКУМЕНТЫ, НЕОБХОДИМЫЕ ДЛЯ ИНОСТРАННЫХ ГРАЖДАН</w:t>
      </w:r>
    </w:p>
    <w:p w:rsidR="000C5530" w:rsidRPr="000C5530" w:rsidRDefault="000C5530" w:rsidP="000C5530">
      <w:pPr>
        <w:spacing w:after="0"/>
        <w:ind w:left="720"/>
        <w:contextualSpacing/>
        <w:rPr>
          <w:rFonts w:asciiTheme="majorHAnsi" w:eastAsiaTheme="majorEastAsia" w:hAnsiTheme="majorHAnsi" w:cstheme="majorBidi"/>
          <w:color w:val="000000" w:themeColor="text1"/>
          <w:sz w:val="16"/>
          <w:szCs w:val="16"/>
        </w:rPr>
      </w:pPr>
    </w:p>
    <w:p w:rsidR="000C5530" w:rsidRPr="000C5530" w:rsidRDefault="000C5530" w:rsidP="000C5530">
      <w:pPr>
        <w:numPr>
          <w:ilvl w:val="0"/>
          <w:numId w:val="3"/>
        </w:numPr>
        <w:ind w:left="709"/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Паспорт иностранного гражданина; </w:t>
      </w:r>
    </w:p>
    <w:p w:rsidR="000C5530" w:rsidRPr="000C5530" w:rsidRDefault="000C5530" w:rsidP="000C5530">
      <w:pPr>
        <w:numPr>
          <w:ilvl w:val="0"/>
          <w:numId w:val="3"/>
        </w:numPr>
        <w:ind w:left="709"/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Копия паспорта иностранного гражданина; </w:t>
      </w:r>
    </w:p>
    <w:p w:rsidR="000C5530" w:rsidRPr="000C5530" w:rsidRDefault="000C5530" w:rsidP="000C5530">
      <w:pPr>
        <w:numPr>
          <w:ilvl w:val="0"/>
          <w:numId w:val="3"/>
        </w:numPr>
        <w:ind w:left="709"/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Копия нотариально заверенного перевода паспорта; </w:t>
      </w:r>
    </w:p>
    <w:p w:rsidR="000C5530" w:rsidRPr="000C5530" w:rsidRDefault="000C5530" w:rsidP="000C5530">
      <w:pPr>
        <w:numPr>
          <w:ilvl w:val="0"/>
          <w:numId w:val="3"/>
        </w:numPr>
        <w:ind w:left="709"/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Документ об образовании (оригинал, если сдаете копию, то нотариально заверенную или предоставляете оригинал аттестата работнику приемной комиссии) + нотариально заверенный перевод документа об образовании;</w:t>
      </w:r>
    </w:p>
    <w:p w:rsidR="000C5530" w:rsidRPr="000C5530" w:rsidRDefault="000C5530" w:rsidP="000C5530">
      <w:pPr>
        <w:numPr>
          <w:ilvl w:val="0"/>
          <w:numId w:val="3"/>
        </w:numPr>
        <w:ind w:left="709"/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4 фотографии 3×4; </w:t>
      </w:r>
    </w:p>
    <w:p w:rsidR="000C5530" w:rsidRPr="000C5530" w:rsidRDefault="000C5530" w:rsidP="000C5530">
      <w:pPr>
        <w:numPr>
          <w:ilvl w:val="0"/>
          <w:numId w:val="3"/>
        </w:numPr>
        <w:ind w:left="709"/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Медицинская справка 086-у;</w:t>
      </w:r>
    </w:p>
    <w:p w:rsidR="000C5530" w:rsidRPr="000C5530" w:rsidRDefault="000C5530" w:rsidP="000C5530">
      <w:pPr>
        <w:numPr>
          <w:ilvl w:val="0"/>
          <w:numId w:val="3"/>
        </w:numPr>
        <w:ind w:left="709"/>
        <w:contextualSpacing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0C553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Сертификат о прививках (или прививочную карту)</w:t>
      </w:r>
    </w:p>
    <w:p w:rsidR="00E76CD0" w:rsidRDefault="00E76CD0">
      <w:r>
        <w:br w:type="page"/>
      </w:r>
    </w:p>
    <w:p w:rsidR="00E76CD0" w:rsidRDefault="00E76CD0" w:rsidP="00E76CD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337AB7"/>
          <w:sz w:val="24"/>
          <w:szCs w:val="24"/>
          <w:lang w:eastAsia="ru-RU"/>
        </w:rPr>
      </w:pPr>
      <w:r w:rsidRPr="00E76CD0">
        <w:rPr>
          <w:rFonts w:ascii="Calibri" w:eastAsia="Times New Roman" w:hAnsi="Calibri" w:cs="Calibri"/>
          <w:b/>
          <w:iCs/>
          <w:color w:val="FF0000"/>
          <w:sz w:val="24"/>
          <w:szCs w:val="24"/>
          <w:lang w:eastAsia="ru-RU"/>
        </w:rPr>
        <w:lastRenderedPageBreak/>
        <w:t>Для</w:t>
      </w:r>
      <w:r w:rsidRPr="00E76CD0">
        <w:rPr>
          <w:rFonts w:ascii="Gill Sans MT" w:eastAsia="Times New Roman" w:hAnsi="Gill Sans MT" w:cs="Times New Roman"/>
          <w:b/>
          <w:iCs/>
          <w:color w:val="FF0000"/>
          <w:sz w:val="24"/>
          <w:szCs w:val="24"/>
          <w:lang w:eastAsia="ru-RU"/>
        </w:rPr>
        <w:t xml:space="preserve"> </w:t>
      </w:r>
      <w:r w:rsidRPr="00E76CD0">
        <w:rPr>
          <w:rFonts w:ascii="Calibri" w:eastAsia="Times New Roman" w:hAnsi="Calibri" w:cs="Calibri"/>
          <w:b/>
          <w:iCs/>
          <w:color w:val="FF0000"/>
          <w:sz w:val="24"/>
          <w:szCs w:val="24"/>
          <w:lang w:eastAsia="ru-RU"/>
        </w:rPr>
        <w:t>поступающих</w:t>
      </w:r>
      <w:r w:rsidRPr="00E76CD0">
        <w:rPr>
          <w:rFonts w:ascii="Gill Sans MT" w:eastAsia="Times New Roman" w:hAnsi="Gill Sans MT" w:cs="Times New Roman"/>
          <w:b/>
          <w:iCs/>
          <w:color w:val="FF0000"/>
          <w:sz w:val="24"/>
          <w:szCs w:val="24"/>
          <w:lang w:eastAsia="ru-RU"/>
        </w:rPr>
        <w:t xml:space="preserve"> </w:t>
      </w:r>
      <w:r w:rsidRPr="00E76CD0">
        <w:rPr>
          <w:rFonts w:ascii="Calibri" w:eastAsia="Times New Roman" w:hAnsi="Calibri" w:cs="Calibri"/>
          <w:b/>
          <w:iCs/>
          <w:color w:val="FF0000"/>
          <w:sz w:val="24"/>
          <w:szCs w:val="24"/>
          <w:lang w:eastAsia="ru-RU"/>
        </w:rPr>
        <w:t>на</w:t>
      </w:r>
      <w:r w:rsidRPr="00E76CD0">
        <w:rPr>
          <w:rFonts w:ascii="Gill Sans MT" w:eastAsia="Times New Roman" w:hAnsi="Gill Sans MT" w:cs="Times New Roman"/>
          <w:b/>
          <w:iCs/>
          <w:color w:val="FF0000"/>
          <w:sz w:val="24"/>
          <w:szCs w:val="24"/>
          <w:lang w:eastAsia="ru-RU"/>
        </w:rPr>
        <w:t xml:space="preserve"> </w:t>
      </w:r>
      <w:r w:rsidRPr="00E76CD0">
        <w:rPr>
          <w:rFonts w:ascii="Calibri" w:eastAsia="Times New Roman" w:hAnsi="Calibri" w:cs="Calibri"/>
          <w:b/>
          <w:iCs/>
          <w:color w:val="FF0000"/>
          <w:sz w:val="24"/>
          <w:szCs w:val="24"/>
          <w:lang w:eastAsia="ru-RU"/>
        </w:rPr>
        <w:t>специальность</w:t>
      </w:r>
      <w:r w:rsidRPr="00E76CD0">
        <w:rPr>
          <w:rFonts w:ascii="Gill Sans MT" w:eastAsia="Times New Roman" w:hAnsi="Gill Sans MT" w:cs="Times New Roman"/>
          <w:b/>
          <w:iCs/>
          <w:color w:val="FF0000"/>
          <w:sz w:val="24"/>
          <w:szCs w:val="24"/>
          <w:lang w:eastAsia="ru-RU"/>
        </w:rPr>
        <w:t xml:space="preserve"> "</w:t>
      </w:r>
      <w:r w:rsidRPr="00E76CD0">
        <w:rPr>
          <w:rFonts w:ascii="Calibri" w:eastAsia="Times New Roman" w:hAnsi="Calibri" w:cs="Calibri"/>
          <w:b/>
          <w:iCs/>
          <w:color w:val="FF0000"/>
          <w:sz w:val="24"/>
          <w:szCs w:val="24"/>
          <w:lang w:eastAsia="ru-RU"/>
        </w:rPr>
        <w:t>Пожарная</w:t>
      </w:r>
      <w:r w:rsidRPr="00E76CD0">
        <w:rPr>
          <w:rFonts w:ascii="Gill Sans MT" w:eastAsia="Times New Roman" w:hAnsi="Gill Sans MT" w:cs="Times New Roman"/>
          <w:b/>
          <w:iCs/>
          <w:color w:val="FF0000"/>
          <w:sz w:val="24"/>
          <w:szCs w:val="24"/>
          <w:lang w:eastAsia="ru-RU"/>
        </w:rPr>
        <w:t xml:space="preserve"> </w:t>
      </w:r>
      <w:r w:rsidRPr="00E76CD0">
        <w:rPr>
          <w:rFonts w:ascii="Calibri" w:eastAsia="Times New Roman" w:hAnsi="Calibri" w:cs="Calibri"/>
          <w:b/>
          <w:iCs/>
          <w:color w:val="FF0000"/>
          <w:sz w:val="24"/>
          <w:szCs w:val="24"/>
          <w:lang w:eastAsia="ru-RU"/>
        </w:rPr>
        <w:t>безопасность</w:t>
      </w:r>
      <w:r w:rsidRPr="00E76CD0">
        <w:rPr>
          <w:rFonts w:ascii="Gill Sans MT" w:eastAsia="Times New Roman" w:hAnsi="Gill Sans MT" w:cs="Times New Roman"/>
          <w:b/>
          <w:iCs/>
          <w:color w:val="FF0000"/>
          <w:sz w:val="24"/>
          <w:szCs w:val="24"/>
          <w:lang w:eastAsia="ru-RU"/>
        </w:rPr>
        <w:t>"</w:t>
      </w:r>
      <w:r w:rsidRPr="00456F3C">
        <w:rPr>
          <w:rFonts w:ascii="Gill Sans MT" w:eastAsia="Times New Roman" w:hAnsi="Gill Sans MT" w:cs="Times New Roman"/>
          <w:color w:val="FF0000"/>
          <w:sz w:val="24"/>
          <w:szCs w:val="24"/>
          <w:lang w:eastAsia="ru-RU"/>
        </w:rPr>
        <w:t> 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дополнительно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прохождение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обязательного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медицинского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осмотра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согласно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постановления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Правительства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РФ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697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14.08.2013 "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утверждении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перечня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специальностей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направлений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подготовки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,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приеме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обучение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которым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поступающие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проходят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обязательные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предварительные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медицинские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осмотры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порядке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,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установленном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заключении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трудового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договора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или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служебного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контракта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соответствующей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должности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или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специальности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"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Приказа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Министерства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просвещения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РФ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457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02</w:t>
      </w:r>
      <w:r w:rsidRPr="00456F3C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09</w:t>
      </w:r>
      <w:r w:rsidRPr="00456F3C">
        <w:rPr>
          <w:rFonts w:eastAsia="Times New Roman" w:cs="Times New Roman"/>
          <w:color w:val="333333"/>
          <w:sz w:val="24"/>
          <w:szCs w:val="24"/>
          <w:lang w:eastAsia="ru-RU"/>
        </w:rPr>
        <w:t>.20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20</w:t>
      </w:r>
      <w:r w:rsidRPr="00456F3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г.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"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утверждении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Порядка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приема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обучение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образовательным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программам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среднего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профессионального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образования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>".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r w:rsidRPr="00DA4022">
        <w:rPr>
          <w:rFonts w:eastAsia="Times New Roman" w:cs="Times New Roman"/>
          <w:color w:val="333333"/>
          <w:sz w:val="24"/>
          <w:szCs w:val="24"/>
          <w:lang w:eastAsia="ru-RU"/>
        </w:rPr>
        <w:t>Приказ Минздрава РФ от 28.01.2021 N 29Н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«</w:t>
      </w:r>
      <w:r w:rsidRPr="00DA4022">
        <w:rPr>
          <w:rFonts w:eastAsia="Times New Roman" w:cs="Times New Roman"/>
          <w:color w:val="333333"/>
          <w:sz w:val="24"/>
          <w:szCs w:val="24"/>
          <w:lang w:eastAsia="ru-RU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»; </w:t>
      </w:r>
      <w:r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Приказ </w:t>
      </w:r>
      <w:hyperlink r:id="rId5" w:history="1">
        <w:r w:rsidRPr="00BF049F">
          <w:rPr>
            <w:rFonts w:eastAsia="Times New Roman" w:cs="Times New Roman"/>
            <w:color w:val="333333"/>
            <w:sz w:val="24"/>
            <w:szCs w:val="24"/>
            <w:lang w:eastAsia="ru-RU"/>
          </w:rPr>
          <w:t>Министерства труда и социальной защиты РФ № 988н  Министерства здравоохранения РФ № 1420н от 31 декабря 2020 года «Об утверждении перечня вредных и (или) опасных производственных факторов и работ, при выполнении которых проводится обязательные предварительные медицинские осмотры при поступлении на работу и периодические медицинские осмотры</w:t>
        </w:r>
        <w:r>
          <w:rPr>
            <w:rFonts w:eastAsia="Times New Roman" w:cs="Times New Roman"/>
            <w:color w:val="333333"/>
            <w:sz w:val="24"/>
            <w:szCs w:val="24"/>
            <w:lang w:eastAsia="ru-RU"/>
          </w:rPr>
          <w:t>»</w:t>
        </w:r>
        <w:r w:rsidRPr="00BF049F">
          <w:rPr>
            <w:rFonts w:eastAsia="Times New Roman" w:cs="Times New Roman"/>
            <w:color w:val="333333"/>
            <w:sz w:val="24"/>
            <w:szCs w:val="24"/>
            <w:lang w:eastAsia="ru-RU"/>
          </w:rPr>
          <w:t>)</w:t>
        </w:r>
      </w:hyperlink>
    </w:p>
    <w:p w:rsidR="00E76CD0" w:rsidRPr="00456F3C" w:rsidRDefault="00E76CD0" w:rsidP="00E76CD0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color w:val="FF0000"/>
          <w:sz w:val="24"/>
          <w:szCs w:val="24"/>
          <w:lang w:eastAsia="ru-RU"/>
        </w:rPr>
      </w:pP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При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подаче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копий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,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необходимо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при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себе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иметь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оригиналы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документов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>!</w:t>
      </w:r>
    </w:p>
    <w:p w:rsidR="00E76CD0" w:rsidRPr="00456F3C" w:rsidRDefault="00E76CD0" w:rsidP="00E76CD0">
      <w:pPr>
        <w:shd w:val="clear" w:color="auto" w:fill="FFFFFF"/>
        <w:spacing w:after="150" w:line="240" w:lineRule="auto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</w:pP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Поступающий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специальность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20.02.04 </w:t>
      </w:r>
      <w:r w:rsidRPr="00456F3C">
        <w:rPr>
          <w:rFonts w:ascii="Gill Sans MT" w:eastAsia="Times New Roman" w:hAnsi="Gill Sans MT" w:cs="Gill Sans MT"/>
          <w:color w:val="333333"/>
          <w:sz w:val="24"/>
          <w:szCs w:val="24"/>
          <w:lang w:eastAsia="ru-RU"/>
        </w:rPr>
        <w:t>«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Пожарная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безопасность</w:t>
      </w:r>
      <w:r w:rsidRPr="00456F3C">
        <w:rPr>
          <w:rFonts w:ascii="Gill Sans MT" w:eastAsia="Times New Roman" w:hAnsi="Gill Sans MT" w:cs="Gill Sans MT"/>
          <w:color w:val="333333"/>
          <w:sz w:val="24"/>
          <w:szCs w:val="24"/>
          <w:lang w:eastAsia="ru-RU"/>
        </w:rPr>
        <w:t>»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предоставляет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приемную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комиссию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оригинал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или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копию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медицинской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справки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,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содержащей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сведения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проведении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медицинского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осмотра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соответствии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перечнем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врачей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>-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специалистов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,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лабораторных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функциональных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исследований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>:</w:t>
      </w:r>
    </w:p>
    <w:p w:rsidR="00E76CD0" w:rsidRPr="00BF049F" w:rsidRDefault="00E76CD0" w:rsidP="00E76C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Врач-невролог</w:t>
      </w:r>
    </w:p>
    <w:p w:rsidR="00E76CD0" w:rsidRPr="00BF049F" w:rsidRDefault="00E76CD0" w:rsidP="00E76C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</w:pPr>
      <w:r w:rsidRPr="00BF049F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Врач</w:t>
      </w:r>
      <w:r w:rsidRPr="00BF049F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>-</w:t>
      </w:r>
      <w:r w:rsidRPr="00BF049F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стоматолог</w:t>
      </w:r>
    </w:p>
    <w:p w:rsidR="00E76CD0" w:rsidRPr="00BF049F" w:rsidRDefault="00E76CD0" w:rsidP="00E76C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</w:pPr>
      <w:r w:rsidRPr="00BF049F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Врач</w:t>
      </w:r>
      <w:r w:rsidRPr="00BF049F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>-</w:t>
      </w:r>
      <w:r w:rsidRPr="00BF049F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офтальмолог</w:t>
      </w:r>
    </w:p>
    <w:p w:rsidR="00E76CD0" w:rsidRPr="00BF049F" w:rsidRDefault="00E76CD0" w:rsidP="00E76C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</w:pPr>
      <w:r w:rsidRPr="00BF049F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Врач</w:t>
      </w:r>
      <w:r w:rsidRPr="00BF049F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>-</w:t>
      </w:r>
      <w:proofErr w:type="spellStart"/>
      <w:r w:rsidRPr="00BF049F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оториноларинголог</w:t>
      </w:r>
      <w:proofErr w:type="spellEnd"/>
    </w:p>
    <w:p w:rsidR="00E76CD0" w:rsidRPr="00BF049F" w:rsidRDefault="00E76CD0" w:rsidP="00E76C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Врач-хирург</w:t>
      </w:r>
    </w:p>
    <w:p w:rsidR="00E76CD0" w:rsidRPr="00BF049F" w:rsidRDefault="00E76CD0" w:rsidP="00E76C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</w:pPr>
      <w:r w:rsidRPr="00BF049F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Спирометрия</w:t>
      </w:r>
    </w:p>
    <w:p w:rsidR="00E76CD0" w:rsidRPr="00BF049F" w:rsidRDefault="00E76CD0" w:rsidP="00E76C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</w:pPr>
      <w:r w:rsidRPr="00BF049F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Исследование</w:t>
      </w:r>
      <w:r w:rsidRPr="00BF049F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BF049F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функции</w:t>
      </w:r>
      <w:r w:rsidRPr="00BF049F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BF049F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вестибулярного</w:t>
      </w:r>
      <w:r w:rsidRPr="00BF049F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BF049F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аппарата</w:t>
      </w:r>
    </w:p>
    <w:p w:rsidR="00E76CD0" w:rsidRPr="00BF049F" w:rsidRDefault="00E76CD0" w:rsidP="00E76C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</w:pPr>
      <w:r w:rsidRPr="00BF049F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Тональная</w:t>
      </w:r>
      <w:r w:rsidRPr="00BF049F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BF049F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пороговая</w:t>
      </w:r>
      <w:r w:rsidRPr="00BF049F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BF049F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аудиометрия</w:t>
      </w:r>
      <w:r w:rsidRPr="00BF049F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>,</w:t>
      </w:r>
    </w:p>
    <w:p w:rsidR="00E76CD0" w:rsidRPr="00BF049F" w:rsidRDefault="00E76CD0" w:rsidP="00E76C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</w:pPr>
      <w:proofErr w:type="spellStart"/>
      <w:r w:rsidRPr="00BF049F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Визометрия</w:t>
      </w:r>
      <w:proofErr w:type="spellEnd"/>
    </w:p>
    <w:p w:rsidR="00E76CD0" w:rsidRPr="00BF049F" w:rsidRDefault="00E76CD0" w:rsidP="00E76C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</w:pPr>
      <w:r w:rsidRPr="00BF049F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Тонометрия</w:t>
      </w:r>
    </w:p>
    <w:p w:rsidR="00E76CD0" w:rsidRPr="00BF049F" w:rsidRDefault="00E76CD0" w:rsidP="00E76C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</w:pPr>
      <w:r w:rsidRPr="00BF049F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Периметрия</w:t>
      </w:r>
    </w:p>
    <w:p w:rsidR="00E76CD0" w:rsidRPr="00BF049F" w:rsidRDefault="00E76CD0" w:rsidP="00E76C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</w:pPr>
      <w:proofErr w:type="spellStart"/>
      <w:r w:rsidRPr="00BF049F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Биомикроскопия</w:t>
      </w:r>
      <w:proofErr w:type="spellEnd"/>
    </w:p>
    <w:p w:rsidR="00E76CD0" w:rsidRPr="00BF049F" w:rsidRDefault="00E76CD0" w:rsidP="00E76C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</w:pP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ЭКГ</w:t>
      </w:r>
    </w:p>
    <w:p w:rsidR="00E76CD0" w:rsidRPr="00456F3C" w:rsidRDefault="00E76CD0" w:rsidP="00E76C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</w:pP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Общий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анализ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крови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лейкоформулой</w:t>
      </w:r>
      <w:proofErr w:type="spellEnd"/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,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Глюкоза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,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Холестерин</w:t>
      </w:r>
    </w:p>
    <w:p w:rsidR="00E76CD0" w:rsidRPr="00456F3C" w:rsidRDefault="00E76CD0" w:rsidP="00E76C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</w:pP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Общий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анализ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мочи</w:t>
      </w:r>
    </w:p>
    <w:p w:rsidR="00E76CD0" w:rsidRPr="00456F3C" w:rsidRDefault="00E76CD0" w:rsidP="00E76C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</w:pP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Флюорография</w:t>
      </w:r>
    </w:p>
    <w:p w:rsidR="00E76CD0" w:rsidRPr="00456F3C" w:rsidRDefault="00E76CD0" w:rsidP="00E76C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</w:pP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Психиатр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(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месту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жительства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>)</w:t>
      </w:r>
    </w:p>
    <w:p w:rsidR="00E76CD0" w:rsidRPr="00456F3C" w:rsidRDefault="00E76CD0" w:rsidP="00E76C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</w:pP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Нарколог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(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месту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жительства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>)</w:t>
      </w:r>
    </w:p>
    <w:p w:rsidR="00E76CD0" w:rsidRPr="00456F3C" w:rsidRDefault="00E76CD0" w:rsidP="00E76C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</w:pP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Заключение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педиатра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или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терапевта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профпригодности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обучению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56F3C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специальности</w:t>
      </w:r>
      <w:r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Пожарная безопасность.</w:t>
      </w:r>
    </w:p>
    <w:p w:rsidR="00E76CD0" w:rsidRPr="00456F3C" w:rsidRDefault="00E76CD0" w:rsidP="00E76C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</w:pPr>
      <w:r w:rsidRPr="00456F3C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Для</w:t>
      </w:r>
      <w:r w:rsidRPr="00456F3C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девушек</w:t>
      </w:r>
      <w:r w:rsidRPr="00456F3C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456F3C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Гинеколог</w:t>
      </w:r>
      <w:r w:rsidRPr="00456F3C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456F3C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АТК</w:t>
      </w:r>
      <w:r w:rsidRPr="00456F3C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456F3C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Мазок</w:t>
      </w:r>
      <w:r w:rsidRPr="00456F3C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на</w:t>
      </w:r>
      <w:r w:rsidRPr="00456F3C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флору</w:t>
      </w:r>
    </w:p>
    <w:p w:rsidR="00E76CD0" w:rsidRPr="00456F3C" w:rsidRDefault="00E76CD0" w:rsidP="00E76CD0">
      <w:pPr>
        <w:shd w:val="clear" w:color="auto" w:fill="FFFFFF"/>
        <w:spacing w:after="150" w:line="240" w:lineRule="auto"/>
        <w:jc w:val="center"/>
        <w:rPr>
          <w:rFonts w:ascii="Gill Sans MT" w:eastAsia="Times New Roman" w:hAnsi="Gill Sans MT" w:cs="Times New Roman"/>
          <w:color w:val="FF0000"/>
          <w:sz w:val="24"/>
          <w:szCs w:val="24"/>
          <w:lang w:eastAsia="ru-RU"/>
        </w:rPr>
      </w:pP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Направление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на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профосмотр</w:t>
      </w:r>
      <w:proofErr w:type="spellEnd"/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выписывает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приёмная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комиссия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при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подачи</w:t>
      </w:r>
      <w:proofErr w:type="gramEnd"/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56F3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документов</w:t>
      </w:r>
      <w:r w:rsidRPr="00456F3C">
        <w:rPr>
          <w:rFonts w:ascii="Gill Sans MT" w:eastAsia="Times New Roman" w:hAnsi="Gill Sans MT" w:cs="Times New Roman"/>
          <w:b/>
          <w:bCs/>
          <w:color w:val="FF0000"/>
          <w:sz w:val="24"/>
          <w:szCs w:val="24"/>
          <w:lang w:eastAsia="ru-RU"/>
        </w:rPr>
        <w:t>.</w:t>
      </w:r>
    </w:p>
    <w:p w:rsidR="00FE4DBF" w:rsidRPr="000C5530" w:rsidRDefault="00FE4DBF" w:rsidP="000C5530">
      <w:bookmarkStart w:id="0" w:name="_GoBack"/>
      <w:bookmarkEnd w:id="0"/>
    </w:p>
    <w:sectPr w:rsidR="00FE4DBF" w:rsidRPr="000C5530" w:rsidSect="00692A10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929B0"/>
    <w:multiLevelType w:val="hybridMultilevel"/>
    <w:tmpl w:val="E9CA7B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15888"/>
    <w:multiLevelType w:val="multilevel"/>
    <w:tmpl w:val="246C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93AB7"/>
    <w:multiLevelType w:val="hybridMultilevel"/>
    <w:tmpl w:val="65F2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64A61"/>
    <w:multiLevelType w:val="hybridMultilevel"/>
    <w:tmpl w:val="596CF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BF"/>
    <w:rsid w:val="000C5530"/>
    <w:rsid w:val="001D04DD"/>
    <w:rsid w:val="00B33824"/>
    <w:rsid w:val="00E76CD0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54BE9-8CCD-4C5F-9EDB-714934B1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rtb.ru/docs/entrant/docs/prikaz_minzdrav_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2021-02-20T07:54:00Z</dcterms:created>
  <dcterms:modified xsi:type="dcterms:W3CDTF">2021-02-20T08:37:00Z</dcterms:modified>
</cp:coreProperties>
</file>