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3599" w14:textId="209F1F60" w:rsidR="00865DC6" w:rsidRDefault="00A818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028D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трудоустройстве выпускников </w:t>
      </w:r>
      <w:r w:rsidR="008E028D" w:rsidRPr="008E028D">
        <w:rPr>
          <w:rFonts w:ascii="Times New Roman" w:hAnsi="Times New Roman" w:cs="Times New Roman"/>
          <w:b/>
          <w:bCs/>
          <w:sz w:val="24"/>
          <w:szCs w:val="24"/>
        </w:rPr>
        <w:t>2021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2693"/>
        <w:gridCol w:w="1532"/>
        <w:gridCol w:w="1536"/>
        <w:gridCol w:w="1534"/>
        <w:gridCol w:w="1536"/>
      </w:tblGrid>
      <w:tr w:rsidR="008E028D" w14:paraId="5A3A4B7D" w14:textId="77777777" w:rsidTr="006568CF">
        <w:tc>
          <w:tcPr>
            <w:tcW w:w="514" w:type="dxa"/>
          </w:tcPr>
          <w:p w14:paraId="34DEB724" w14:textId="77777777" w:rsidR="008E028D" w:rsidRPr="00A81846" w:rsidRDefault="008E028D" w:rsidP="006568CF">
            <w:pPr>
              <w:rPr>
                <w:rFonts w:ascii="Times New Roman" w:hAnsi="Times New Roman" w:cs="Times New Roman"/>
              </w:rPr>
            </w:pPr>
            <w:r w:rsidRPr="00A8184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</w:tcPr>
          <w:p w14:paraId="5F249D25" w14:textId="77777777" w:rsidR="008E028D" w:rsidRPr="00A81846" w:rsidRDefault="008E028D" w:rsidP="006568CF">
            <w:pPr>
              <w:rPr>
                <w:rFonts w:ascii="Times New Roman" w:hAnsi="Times New Roman" w:cs="Times New Roman"/>
              </w:rPr>
            </w:pPr>
            <w:r w:rsidRPr="00A81846">
              <w:rPr>
                <w:rFonts w:ascii="Times New Roman" w:hAnsi="Times New Roman" w:cs="Times New Roman"/>
              </w:rPr>
              <w:t>Профессия/специальность</w:t>
            </w:r>
          </w:p>
        </w:tc>
        <w:tc>
          <w:tcPr>
            <w:tcW w:w="1532" w:type="dxa"/>
          </w:tcPr>
          <w:p w14:paraId="1AAD6FB5" w14:textId="77777777" w:rsidR="008E028D" w:rsidRPr="00A81846" w:rsidRDefault="008E028D" w:rsidP="006568CF">
            <w:pPr>
              <w:rPr>
                <w:rFonts w:ascii="Times New Roman" w:hAnsi="Times New Roman" w:cs="Times New Roman"/>
              </w:rPr>
            </w:pPr>
            <w:r w:rsidRPr="00A8184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6" w:type="dxa"/>
          </w:tcPr>
          <w:p w14:paraId="0AA32F60" w14:textId="77777777" w:rsidR="008E028D" w:rsidRPr="00A81846" w:rsidRDefault="008E028D" w:rsidP="006568CF">
            <w:pPr>
              <w:rPr>
                <w:rFonts w:ascii="Times New Roman" w:hAnsi="Times New Roman" w:cs="Times New Roman"/>
              </w:rPr>
            </w:pPr>
            <w:r w:rsidRPr="00A81846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534" w:type="dxa"/>
          </w:tcPr>
          <w:p w14:paraId="315D2754" w14:textId="77777777" w:rsidR="008E028D" w:rsidRPr="00A81846" w:rsidRDefault="008E028D" w:rsidP="006568CF">
            <w:pPr>
              <w:rPr>
                <w:rFonts w:ascii="Times New Roman" w:hAnsi="Times New Roman" w:cs="Times New Roman"/>
              </w:rPr>
            </w:pPr>
            <w:r w:rsidRPr="00A81846">
              <w:rPr>
                <w:rFonts w:ascii="Times New Roman" w:hAnsi="Times New Roman" w:cs="Times New Roman"/>
              </w:rPr>
              <w:t>Учеба</w:t>
            </w:r>
          </w:p>
        </w:tc>
        <w:tc>
          <w:tcPr>
            <w:tcW w:w="1536" w:type="dxa"/>
          </w:tcPr>
          <w:p w14:paraId="5DBA96DC" w14:textId="77777777" w:rsidR="008E028D" w:rsidRPr="00A81846" w:rsidRDefault="008E028D" w:rsidP="006568CF">
            <w:pPr>
              <w:rPr>
                <w:rFonts w:ascii="Times New Roman" w:hAnsi="Times New Roman" w:cs="Times New Roman"/>
              </w:rPr>
            </w:pPr>
            <w:r w:rsidRPr="00A81846">
              <w:rPr>
                <w:rFonts w:ascii="Times New Roman" w:hAnsi="Times New Roman" w:cs="Times New Roman"/>
              </w:rPr>
              <w:t>Армия</w:t>
            </w:r>
          </w:p>
        </w:tc>
      </w:tr>
      <w:tr w:rsidR="008E028D" w14:paraId="28A4B4FD" w14:textId="77777777" w:rsidTr="006568CF">
        <w:tc>
          <w:tcPr>
            <w:tcW w:w="514" w:type="dxa"/>
          </w:tcPr>
          <w:p w14:paraId="096EE4E3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E4F9035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40.02.01 Право и организация социального обеспечения</w:t>
            </w:r>
          </w:p>
        </w:tc>
        <w:tc>
          <w:tcPr>
            <w:tcW w:w="1532" w:type="dxa"/>
          </w:tcPr>
          <w:p w14:paraId="4D5C46DA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14:paraId="6816EDF0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14:paraId="52B2FABC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6" w:type="dxa"/>
          </w:tcPr>
          <w:p w14:paraId="3749E360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028D" w14:paraId="2975BFFC" w14:textId="77777777" w:rsidTr="006568CF">
        <w:tc>
          <w:tcPr>
            <w:tcW w:w="514" w:type="dxa"/>
          </w:tcPr>
          <w:p w14:paraId="51C022F4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309CAB3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40.02.02 Правоохранительная деятельность</w:t>
            </w:r>
          </w:p>
        </w:tc>
        <w:tc>
          <w:tcPr>
            <w:tcW w:w="1532" w:type="dxa"/>
          </w:tcPr>
          <w:p w14:paraId="39B2099F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6" w:type="dxa"/>
          </w:tcPr>
          <w:p w14:paraId="7E27F55F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14:paraId="5DFD2AD5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14:paraId="546107D1" w14:textId="77777777" w:rsidR="008E028D" w:rsidRPr="00A81846" w:rsidRDefault="008E028D" w:rsidP="006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38372FB" w14:textId="77777777" w:rsidR="008E028D" w:rsidRPr="008E028D" w:rsidRDefault="008E028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028D" w:rsidRPr="008E0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05"/>
    <w:rsid w:val="00240B93"/>
    <w:rsid w:val="00343197"/>
    <w:rsid w:val="00865DC6"/>
    <w:rsid w:val="008E028D"/>
    <w:rsid w:val="009F2505"/>
    <w:rsid w:val="00A8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DEB4"/>
  <w15:chartTrackingRefBased/>
  <w15:docId w15:val="{F7184B5B-4080-470D-9CA5-8E12A85B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2022-04-18T09:07:00Z</dcterms:created>
  <dcterms:modified xsi:type="dcterms:W3CDTF">2022-04-18T09:13:00Z</dcterms:modified>
</cp:coreProperties>
</file>